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A5" w:rsidRDefault="006615A5" w:rsidP="006615A5">
      <w:pPr>
        <w:ind w:firstLine="540"/>
        <w:jc w:val="both"/>
      </w:pPr>
    </w:p>
    <w:p w:rsidR="006615A5" w:rsidRPr="00AC2856" w:rsidRDefault="006615A5" w:rsidP="006615A5">
      <w:pPr>
        <w:jc w:val="center"/>
        <w:rPr>
          <w:b/>
          <w:sz w:val="32"/>
          <w:szCs w:val="32"/>
        </w:rPr>
      </w:pPr>
      <w:r w:rsidRPr="00AC2856">
        <w:rPr>
          <w:b/>
          <w:sz w:val="32"/>
          <w:szCs w:val="32"/>
        </w:rPr>
        <w:t>Протокол публичных слушаний по вопросу</w:t>
      </w:r>
    </w:p>
    <w:p w:rsidR="006615A5" w:rsidRPr="00AC2856" w:rsidRDefault="006615A5" w:rsidP="00661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«Об исполнении бюджета Кожановского сельсовета за 2021 год»</w:t>
      </w:r>
    </w:p>
    <w:p w:rsidR="006615A5" w:rsidRDefault="006615A5" w:rsidP="006615A5">
      <w:pPr>
        <w:jc w:val="both"/>
        <w:rPr>
          <w:sz w:val="28"/>
          <w:szCs w:val="28"/>
        </w:rPr>
      </w:pPr>
    </w:p>
    <w:p w:rsidR="006615A5" w:rsidRDefault="006615A5" w:rsidP="00661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проведение публичных слушаний: помещение администрации Кожановского сельсовета.</w:t>
      </w:r>
    </w:p>
    <w:p w:rsidR="006615A5" w:rsidRDefault="006615A5" w:rsidP="006615A5">
      <w:pPr>
        <w:ind w:firstLine="540"/>
        <w:jc w:val="both"/>
        <w:rPr>
          <w:sz w:val="28"/>
          <w:szCs w:val="28"/>
        </w:rPr>
      </w:pPr>
    </w:p>
    <w:p w:rsidR="006615A5" w:rsidRDefault="006615A5" w:rsidP="00661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слушаний: 04.07.2022г., 14 часов.</w:t>
      </w:r>
    </w:p>
    <w:p w:rsidR="006615A5" w:rsidRDefault="006615A5" w:rsidP="006615A5">
      <w:pPr>
        <w:jc w:val="both"/>
        <w:rPr>
          <w:sz w:val="28"/>
          <w:szCs w:val="28"/>
        </w:rPr>
      </w:pPr>
    </w:p>
    <w:p w:rsidR="006615A5" w:rsidRDefault="006615A5" w:rsidP="00661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 11 чел.</w:t>
      </w:r>
    </w:p>
    <w:p w:rsidR="006615A5" w:rsidRDefault="006615A5" w:rsidP="006615A5">
      <w:pPr>
        <w:jc w:val="both"/>
        <w:rPr>
          <w:sz w:val="28"/>
          <w:szCs w:val="28"/>
        </w:rPr>
      </w:pPr>
    </w:p>
    <w:p w:rsidR="006615A5" w:rsidRDefault="006615A5" w:rsidP="00661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Повестка публичных слушаний:</w:t>
      </w:r>
    </w:p>
    <w:p w:rsidR="006615A5" w:rsidRPr="005B2247" w:rsidRDefault="006615A5" w:rsidP="006615A5">
      <w:pPr>
        <w:jc w:val="both"/>
        <w:rPr>
          <w:sz w:val="16"/>
          <w:szCs w:val="16"/>
        </w:rPr>
      </w:pPr>
    </w:p>
    <w:p w:rsidR="006615A5" w:rsidRPr="00224E40" w:rsidRDefault="006615A5" w:rsidP="006615A5">
      <w:pPr>
        <w:ind w:firstLine="540"/>
        <w:jc w:val="both"/>
        <w:rPr>
          <w:sz w:val="32"/>
          <w:szCs w:val="32"/>
        </w:rPr>
      </w:pPr>
      <w:r w:rsidRPr="00260AB6">
        <w:rPr>
          <w:sz w:val="28"/>
          <w:szCs w:val="28"/>
        </w:rPr>
        <w:t>1</w:t>
      </w:r>
      <w:r>
        <w:rPr>
          <w:sz w:val="28"/>
          <w:szCs w:val="28"/>
        </w:rPr>
        <w:t xml:space="preserve">. Об исполнении </w:t>
      </w:r>
      <w:r w:rsidRPr="00395378">
        <w:rPr>
          <w:sz w:val="28"/>
          <w:szCs w:val="28"/>
        </w:rPr>
        <w:t xml:space="preserve">бюджета Кожановского сельсовета </w:t>
      </w:r>
      <w:r>
        <w:rPr>
          <w:sz w:val="28"/>
          <w:szCs w:val="28"/>
        </w:rPr>
        <w:t>за 2021 год.</w:t>
      </w:r>
    </w:p>
    <w:p w:rsidR="006615A5" w:rsidRDefault="006615A5" w:rsidP="006615A5">
      <w:pPr>
        <w:ind w:firstLine="540"/>
        <w:jc w:val="both"/>
      </w:pPr>
    </w:p>
    <w:p w:rsidR="006615A5" w:rsidRDefault="006615A5" w:rsidP="00661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О.А. Антипова открыла публичные слушания. Она огласила тему, представила секретаря, ведущего протокол.</w:t>
      </w:r>
    </w:p>
    <w:p w:rsidR="006615A5" w:rsidRPr="00B80574" w:rsidRDefault="006615A5" w:rsidP="00661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Главы Кожановского сельсовета Антипова О.А. </w:t>
      </w:r>
      <w:r w:rsidRPr="00B80574">
        <w:rPr>
          <w:sz w:val="28"/>
          <w:szCs w:val="28"/>
        </w:rPr>
        <w:t>В ходе обсуждения об исполнении бюджет</w:t>
      </w:r>
      <w:r>
        <w:rPr>
          <w:sz w:val="28"/>
          <w:szCs w:val="28"/>
        </w:rPr>
        <w:t>а Кожановского сельсовета за 2021</w:t>
      </w:r>
      <w:r w:rsidRPr="00B80574">
        <w:rPr>
          <w:sz w:val="28"/>
          <w:szCs w:val="28"/>
        </w:rPr>
        <w:t xml:space="preserve"> год замечаний и предложений не поступило.</w:t>
      </w:r>
    </w:p>
    <w:p w:rsidR="006615A5" w:rsidRDefault="006615A5" w:rsidP="006615A5">
      <w:pPr>
        <w:ind w:firstLine="540"/>
        <w:jc w:val="both"/>
        <w:rPr>
          <w:sz w:val="28"/>
          <w:szCs w:val="28"/>
        </w:rPr>
      </w:pPr>
    </w:p>
    <w:p w:rsidR="006615A5" w:rsidRDefault="006615A5" w:rsidP="006615A5">
      <w:pPr>
        <w:ind w:firstLine="567"/>
        <w:jc w:val="both"/>
        <w:rPr>
          <w:sz w:val="28"/>
          <w:szCs w:val="28"/>
        </w:rPr>
      </w:pPr>
      <w:r w:rsidRPr="00B80574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Предложить и</w:t>
      </w:r>
      <w:r w:rsidRPr="00B80574">
        <w:rPr>
          <w:sz w:val="28"/>
          <w:szCs w:val="28"/>
        </w:rPr>
        <w:t>сполнение бюджета Кожановского сельсовета за 20</w:t>
      </w:r>
      <w:r>
        <w:rPr>
          <w:sz w:val="28"/>
          <w:szCs w:val="28"/>
        </w:rPr>
        <w:t>21</w:t>
      </w:r>
      <w:r w:rsidRPr="00B8057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8057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очередной сессии депутатов Кожановского сельского Совета</w:t>
      </w:r>
      <w:r w:rsidRPr="00B80574">
        <w:rPr>
          <w:sz w:val="28"/>
          <w:szCs w:val="28"/>
        </w:rPr>
        <w:t>.</w:t>
      </w:r>
    </w:p>
    <w:p w:rsidR="006615A5" w:rsidRPr="00B80574" w:rsidRDefault="006615A5" w:rsidP="006615A5">
      <w:pPr>
        <w:ind w:firstLine="567"/>
        <w:jc w:val="both"/>
        <w:rPr>
          <w:sz w:val="28"/>
          <w:szCs w:val="28"/>
        </w:rPr>
      </w:pPr>
    </w:p>
    <w:p w:rsidR="006615A5" w:rsidRDefault="006615A5" w:rsidP="006615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- 11.   </w:t>
      </w:r>
      <w:r w:rsidRPr="005B2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 – нет.   </w:t>
      </w:r>
      <w:r w:rsidRPr="005B2247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Воздержавшихся – нет.</w:t>
      </w:r>
    </w:p>
    <w:p w:rsidR="006615A5" w:rsidRDefault="006615A5" w:rsidP="006615A5">
      <w:pPr>
        <w:ind w:firstLine="540"/>
        <w:jc w:val="both"/>
        <w:rPr>
          <w:sz w:val="28"/>
          <w:szCs w:val="28"/>
        </w:rPr>
      </w:pPr>
    </w:p>
    <w:p w:rsidR="006615A5" w:rsidRDefault="006615A5" w:rsidP="006615A5">
      <w:pPr>
        <w:jc w:val="both"/>
        <w:rPr>
          <w:sz w:val="28"/>
          <w:szCs w:val="28"/>
        </w:rPr>
      </w:pPr>
    </w:p>
    <w:p w:rsidR="006615A5" w:rsidRDefault="006615A5" w:rsidP="006615A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2"/>
        <w:gridCol w:w="4643"/>
      </w:tblGrid>
      <w:tr w:rsidR="006615A5" w:rsidRPr="005344C3" w:rsidTr="00B51D01">
        <w:tc>
          <w:tcPr>
            <w:tcW w:w="4785" w:type="dxa"/>
          </w:tcPr>
          <w:p w:rsidR="006615A5" w:rsidRPr="005344C3" w:rsidRDefault="006615A5" w:rsidP="00B51D01">
            <w:pPr>
              <w:jc w:val="both"/>
              <w:rPr>
                <w:sz w:val="28"/>
                <w:szCs w:val="28"/>
              </w:rPr>
            </w:pPr>
            <w:r w:rsidRPr="005344C3">
              <w:rPr>
                <w:sz w:val="28"/>
                <w:szCs w:val="28"/>
              </w:rPr>
              <w:t>Председательствующий</w:t>
            </w:r>
          </w:p>
          <w:p w:rsidR="006615A5" w:rsidRDefault="006615A5" w:rsidP="00B51D01">
            <w:pPr>
              <w:jc w:val="both"/>
              <w:rPr>
                <w:sz w:val="28"/>
                <w:szCs w:val="28"/>
              </w:rPr>
            </w:pPr>
          </w:p>
          <w:p w:rsidR="006615A5" w:rsidRPr="005344C3" w:rsidRDefault="006615A5" w:rsidP="00B51D01">
            <w:pPr>
              <w:jc w:val="both"/>
              <w:rPr>
                <w:sz w:val="28"/>
                <w:szCs w:val="28"/>
              </w:rPr>
            </w:pPr>
          </w:p>
          <w:p w:rsidR="006615A5" w:rsidRPr="005344C3" w:rsidRDefault="006615A5" w:rsidP="00B51D01">
            <w:pPr>
              <w:jc w:val="both"/>
              <w:rPr>
                <w:sz w:val="28"/>
                <w:szCs w:val="28"/>
              </w:rPr>
            </w:pPr>
            <w:r w:rsidRPr="005344C3"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6615A5" w:rsidRPr="005344C3" w:rsidRDefault="006615A5" w:rsidP="00B51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Антипова</w:t>
            </w:r>
          </w:p>
          <w:p w:rsidR="006615A5" w:rsidRPr="005344C3" w:rsidRDefault="006615A5" w:rsidP="00B51D01">
            <w:pPr>
              <w:jc w:val="right"/>
              <w:rPr>
                <w:sz w:val="28"/>
                <w:szCs w:val="28"/>
              </w:rPr>
            </w:pPr>
          </w:p>
          <w:p w:rsidR="006615A5" w:rsidRDefault="006615A5" w:rsidP="00B51D01">
            <w:pPr>
              <w:jc w:val="right"/>
              <w:rPr>
                <w:sz w:val="28"/>
                <w:szCs w:val="28"/>
              </w:rPr>
            </w:pPr>
          </w:p>
          <w:p w:rsidR="006615A5" w:rsidRPr="005344C3" w:rsidRDefault="006615A5" w:rsidP="00B51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Лабенская</w:t>
            </w:r>
          </w:p>
        </w:tc>
      </w:tr>
    </w:tbl>
    <w:p w:rsidR="006615A5" w:rsidRPr="00395378" w:rsidRDefault="006615A5" w:rsidP="006615A5">
      <w:pPr>
        <w:ind w:firstLine="540"/>
        <w:jc w:val="both"/>
      </w:pPr>
    </w:p>
    <w:p w:rsidR="00F81022" w:rsidRDefault="00F81022">
      <w:bookmarkStart w:id="0" w:name="_GoBack"/>
      <w:bookmarkEnd w:id="0"/>
    </w:p>
    <w:sectPr w:rsidR="00F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A5"/>
    <w:rsid w:val="006615A5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CC82-33EB-406C-8D87-BBB936BB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2022-07-20T07:22:00Z</dcterms:created>
  <dcterms:modified xsi:type="dcterms:W3CDTF">2022-07-20T07:23:00Z</dcterms:modified>
</cp:coreProperties>
</file>